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/>
        <w:contextualSpacing w:val="0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Výměna zboží</w:t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Prodávající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: </w:t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Společnost: FLOMAT s.r.o.</w:t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Adresa: Zlepšovatelů 857/15, 700 30  Ostrava - Hrabůvka</w:t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Telefonní číslo: +420 733 641 461</w:t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Elektronická adresa prodávajícího (email): info@flomat.cz</w:t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IČ: 05939585</w:t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DIČ: CZ05939585</w:t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Kupující:</w:t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Společnost:</w:t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Jméno:</w:t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Adresa:</w:t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Telefonní číslo:</w:t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Elektronická adresa reklamujícího (email):</w:t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Číslo objednávky:</w:t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Číslo prodejního dokladu:</w:t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Datum prodeje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Označení měněného zboží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superscript"/>
        </w:rPr>
        <w:footnoteReference w:customMarkFollows="0" w:id="1"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Důvod výměny zboží:</w:t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Obsah balení při předání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superscript"/>
        </w:rPr>
        <w:footnoteReference w:customMarkFollows="0" w:id="2"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Datum a podpis kupujícího:</w:t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contextualSpacing w:val="0"/>
      <w:jc w:val="center"/>
      <w:rPr>
        <w:rFonts w:ascii="Verdana" w:cs="Verdana" w:eastAsia="Verdana" w:hAnsi="Verdana"/>
        <w:sz w:val="12"/>
        <w:szCs w:val="12"/>
      </w:rPr>
    </w:pPr>
    <w:r w:rsidDel="00000000" w:rsidR="00000000" w:rsidRPr="00000000">
      <w:rPr>
        <w:rFonts w:ascii="Verdana" w:cs="Verdana" w:eastAsia="Verdana" w:hAnsi="Verdana"/>
        <w:sz w:val="12"/>
        <w:szCs w:val="12"/>
        <w:rtl w:val="0"/>
      </w:rPr>
      <w:t xml:space="preserve">FLOMAT s.r.o., Zlepšovatelů 857/15, 700 30  Ostrava - Hrabůvka, Česká republika</w:t>
    </w:r>
  </w:p>
  <w:p w:rsidR="00000000" w:rsidDel="00000000" w:rsidP="00000000" w:rsidRDefault="00000000" w:rsidRPr="00000000">
    <w:pPr>
      <w:pBdr/>
      <w:contextualSpacing w:val="0"/>
      <w:jc w:val="center"/>
      <w:rPr>
        <w:rFonts w:ascii="Verdana" w:cs="Verdana" w:eastAsia="Verdana" w:hAnsi="Verdana"/>
        <w:sz w:val="12"/>
        <w:szCs w:val="12"/>
      </w:rPr>
    </w:pPr>
    <w:r w:rsidDel="00000000" w:rsidR="00000000" w:rsidRPr="00000000">
      <w:rPr>
        <w:rFonts w:ascii="Verdana" w:cs="Verdana" w:eastAsia="Verdana" w:hAnsi="Verdana"/>
        <w:sz w:val="12"/>
        <w:szCs w:val="12"/>
        <w:rtl w:val="0"/>
      </w:rPr>
      <w:t xml:space="preserve">web: www.flomat.cz, email: info@flomat.cz, tel.: +420 733 641 461</w:t>
    </w:r>
  </w:p>
  <w:p w:rsidR="00000000" w:rsidDel="00000000" w:rsidP="00000000" w:rsidRDefault="00000000" w:rsidRPr="00000000">
    <w:pPr>
      <w:pBdr/>
      <w:contextualSpacing w:val="0"/>
      <w:jc w:val="center"/>
      <w:rPr>
        <w:rFonts w:ascii="Verdana" w:cs="Verdana" w:eastAsia="Verdana" w:hAnsi="Verdana"/>
        <w:sz w:val="12"/>
        <w:szCs w:val="12"/>
      </w:rPr>
    </w:pPr>
    <w:r w:rsidDel="00000000" w:rsidR="00000000" w:rsidRPr="00000000">
      <w:rPr>
        <w:rFonts w:ascii="Verdana" w:cs="Verdana" w:eastAsia="Verdana" w:hAnsi="Verdana"/>
        <w:sz w:val="12"/>
        <w:szCs w:val="12"/>
        <w:rtl w:val="0"/>
      </w:rPr>
      <w:t xml:space="preserve">IČ: 05939585, DIČ: CZ05939585, Společnost je zapsána v obchodním rejstříku u Krajského soudu v Ostravě, oddíl C, vložka 69982.</w:t>
    </w:r>
  </w:p>
  <w:p w:rsidR="00000000" w:rsidDel="00000000" w:rsidP="00000000" w:rsidRDefault="00000000" w:rsidRPr="00000000">
    <w:pPr>
      <w:pBdr/>
      <w:contextualSpacing w:val="0"/>
      <w:jc w:val="center"/>
      <w:rPr>
        <w:rFonts w:ascii="Verdana" w:cs="Verdana" w:eastAsia="Verdana" w:hAnsi="Verdana"/>
        <w:sz w:val="12"/>
        <w:szCs w:val="12"/>
      </w:rPr>
    </w:pPr>
    <w:r w:rsidDel="00000000" w:rsidR="00000000" w:rsidRPr="00000000">
      <w:rPr>
        <w:rFonts w:ascii="Verdana" w:cs="Verdana" w:eastAsia="Verdana" w:hAnsi="Verdana"/>
        <w:sz w:val="12"/>
        <w:szCs w:val="12"/>
        <w:rtl w:val="0"/>
      </w:rPr>
      <w:t xml:space="preserve">Bankovní spojení: Česká spořitelna, a.s., Číslo účtu: 4627196359/0800, IBAN: CZ9208000000004627196359, BIC (SWIFT): GIBACZPX</w:t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otnote w:id="0"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Na faktuře – daňovém dokladu se jedná o datum zdanitelného plnění.</w:t>
      </w:r>
    </w:p>
  </w:footnote>
  <w:footnote w:id="1"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Popis zboží, výrobní nebo sériové číslo apod.</w:t>
      </w:r>
    </w:p>
  </w:footnote>
  <w:footnote w:id="2"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Zboží k výměně předávejte vždy kompletní včetně příslušenství, předejdete tak prodloužení doby výměny. Pokud byla telefonicky nebo písemně domluvena výměna jen části zboží, vyjmenujte měněné části.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contextualSpacing w:val="0"/>
      <w:jc w:val="center"/>
      <w:rPr/>
    </w:pPr>
    <w:r w:rsidDel="00000000" w:rsidR="00000000" w:rsidRPr="00000000">
      <w:drawing>
        <wp:inline distB="114300" distT="114300" distL="114300" distR="114300">
          <wp:extent cx="3460203" cy="1166813"/>
          <wp:effectExtent b="0" l="0" r="0" t="0"/>
          <wp:docPr descr="hlavičkový papír.png" id="1" name="image01.png"/>
          <a:graphic>
            <a:graphicData uri="http://schemas.openxmlformats.org/drawingml/2006/picture">
              <pic:pic>
                <pic:nvPicPr>
                  <pic:cNvPr descr="hlavičkový papír.png" id="0" name="image0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460203" cy="11668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1.png"/></Relationships>
</file>